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40F5" w14:textId="3BEA0E1E" w:rsidR="002613B5" w:rsidRDefault="005154DD">
      <w:pPr>
        <w:pStyle w:val="Style1"/>
        <w:widowControl/>
        <w:ind w:left="2486"/>
        <w:jc w:val="both"/>
        <w:rPr>
          <w:rStyle w:val="FontStyle11"/>
        </w:rPr>
      </w:pPr>
      <w:r>
        <w:rPr>
          <w:rStyle w:val="FontStyle11"/>
        </w:rPr>
        <w:t>ISTANZA RIABILITAZIONE SPECIALE</w:t>
      </w:r>
    </w:p>
    <w:p w14:paraId="1D2C7017" w14:textId="58C2E3C5" w:rsidR="007131D6" w:rsidRDefault="007131D6" w:rsidP="007131D6">
      <w:pPr>
        <w:pStyle w:val="Style1"/>
        <w:widowControl/>
        <w:ind w:left="1766" w:firstLine="720"/>
        <w:rPr>
          <w:rStyle w:val="FontStyle11"/>
        </w:rPr>
      </w:pPr>
      <w:r>
        <w:rPr>
          <w:rStyle w:val="FontStyle11"/>
        </w:rPr>
        <w:t xml:space="preserve">      Ex art. 24 r.d.l.140471934</w:t>
      </w:r>
    </w:p>
    <w:p w14:paraId="7ABBA84E" w14:textId="77777777" w:rsidR="002613B5" w:rsidRDefault="002613B5">
      <w:pPr>
        <w:pStyle w:val="Style2"/>
        <w:widowControl/>
        <w:spacing w:line="240" w:lineRule="exact"/>
        <w:ind w:left="6854"/>
        <w:rPr>
          <w:sz w:val="20"/>
          <w:szCs w:val="20"/>
        </w:rPr>
      </w:pPr>
    </w:p>
    <w:p w14:paraId="0C34A61C" w14:textId="77777777" w:rsidR="002613B5" w:rsidRDefault="002613B5">
      <w:pPr>
        <w:pStyle w:val="Style2"/>
        <w:widowControl/>
        <w:spacing w:line="240" w:lineRule="exact"/>
        <w:ind w:left="6854"/>
        <w:rPr>
          <w:sz w:val="20"/>
          <w:szCs w:val="20"/>
        </w:rPr>
      </w:pPr>
    </w:p>
    <w:p w14:paraId="693594AF" w14:textId="77777777" w:rsidR="007131D6" w:rsidRDefault="005154DD" w:rsidP="007131D6">
      <w:pPr>
        <w:pStyle w:val="Style2"/>
        <w:widowControl/>
        <w:spacing w:before="149"/>
        <w:ind w:left="6854"/>
        <w:rPr>
          <w:rStyle w:val="FontStyle13"/>
        </w:rPr>
      </w:pPr>
      <w:r>
        <w:rPr>
          <w:rStyle w:val="FontStyle13"/>
        </w:rPr>
        <w:t>Al Tribunale per i Minorenni</w:t>
      </w:r>
    </w:p>
    <w:p w14:paraId="33A3608A" w14:textId="1B79273C" w:rsidR="007131D6" w:rsidRDefault="007131D6" w:rsidP="007131D6">
      <w:pPr>
        <w:pStyle w:val="Style2"/>
        <w:widowControl/>
        <w:spacing w:before="149"/>
        <w:jc w:val="left"/>
        <w:rPr>
          <w:rStyle w:val="FontStyle13"/>
        </w:rPr>
      </w:pPr>
      <w:r>
        <w:rPr>
          <w:rStyle w:val="FontStyle13"/>
        </w:rPr>
        <w:t xml:space="preserve">                                                                                                                            Ufficio di Sorveglianza – Tribunale di Sorveglianza</w:t>
      </w:r>
      <w:r w:rsidR="005154DD">
        <w:rPr>
          <w:rStyle w:val="FontStyle13"/>
        </w:rPr>
        <w:t xml:space="preserve"> </w:t>
      </w:r>
    </w:p>
    <w:p w14:paraId="5AD537B1" w14:textId="47A8D941" w:rsidR="002613B5" w:rsidRDefault="00774F76">
      <w:pPr>
        <w:pStyle w:val="Style2"/>
        <w:widowControl/>
        <w:spacing w:before="149"/>
        <w:ind w:left="6854"/>
        <w:rPr>
          <w:rStyle w:val="FontStyle12"/>
          <w:u w:val="single"/>
        </w:rPr>
      </w:pPr>
      <w:r>
        <w:rPr>
          <w:rStyle w:val="FontStyle12"/>
          <w:u w:val="single"/>
        </w:rPr>
        <w:t>MILANO</w:t>
      </w:r>
    </w:p>
    <w:p w14:paraId="40C671FE" w14:textId="77777777" w:rsidR="002613B5" w:rsidRDefault="002613B5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180FFE4F" w14:textId="77777777" w:rsidR="002613B5" w:rsidRDefault="002613B5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389BD8CB" w14:textId="77777777" w:rsidR="002613B5" w:rsidRDefault="005154DD">
      <w:pPr>
        <w:pStyle w:val="Style6"/>
        <w:widowControl/>
        <w:tabs>
          <w:tab w:val="left" w:leader="underscore" w:pos="9595"/>
        </w:tabs>
        <w:spacing w:before="154" w:line="240" w:lineRule="auto"/>
        <w:jc w:val="both"/>
        <w:rPr>
          <w:rStyle w:val="FontStyle13"/>
        </w:rPr>
      </w:pPr>
      <w:r>
        <w:rPr>
          <w:rStyle w:val="FontStyle13"/>
        </w:rPr>
        <w:t>Il sottoscritto</w:t>
      </w:r>
      <w:r>
        <w:rPr>
          <w:rStyle w:val="FontStyle13"/>
        </w:rPr>
        <w:tab/>
      </w:r>
    </w:p>
    <w:p w14:paraId="4DD8B126" w14:textId="77777777" w:rsidR="002613B5" w:rsidRDefault="002613B5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0D10CAA3" w14:textId="77777777" w:rsidR="002613B5" w:rsidRDefault="002613B5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583A7BCC" w14:textId="77777777" w:rsidR="002613B5" w:rsidRDefault="005154DD">
      <w:pPr>
        <w:pStyle w:val="Style6"/>
        <w:widowControl/>
        <w:tabs>
          <w:tab w:val="left" w:leader="underscore" w:pos="4661"/>
          <w:tab w:val="left" w:leader="underscore" w:pos="5957"/>
          <w:tab w:val="left" w:leader="underscore" w:pos="7051"/>
          <w:tab w:val="left" w:leader="underscore" w:pos="7901"/>
          <w:tab w:val="left" w:leader="underscore" w:pos="9226"/>
        </w:tabs>
        <w:spacing w:before="182" w:line="240" w:lineRule="auto"/>
        <w:jc w:val="both"/>
        <w:rPr>
          <w:rStyle w:val="FontStyle13"/>
        </w:rPr>
      </w:pPr>
      <w:r>
        <w:rPr>
          <w:rStyle w:val="FontStyle13"/>
        </w:rPr>
        <w:t>nato a</w:t>
      </w:r>
      <w:r>
        <w:rPr>
          <w:rStyle w:val="FontStyle13"/>
        </w:rPr>
        <w:tab/>
      </w:r>
      <w:proofErr w:type="gramStart"/>
      <w:r>
        <w:rPr>
          <w:rStyle w:val="FontStyle13"/>
        </w:rPr>
        <w:t>Prov.(</w:t>
      </w:r>
      <w:proofErr w:type="gramEnd"/>
      <w:r>
        <w:rPr>
          <w:rStyle w:val="FontStyle13"/>
        </w:rPr>
        <w:tab/>
        <w:t>) il</w:t>
      </w:r>
      <w:r>
        <w:rPr>
          <w:rStyle w:val="FontStyle13"/>
        </w:rPr>
        <w:tab/>
        <w:t>/</w:t>
      </w:r>
      <w:r>
        <w:rPr>
          <w:rStyle w:val="FontStyle13"/>
        </w:rPr>
        <w:tab/>
        <w:t>/</w:t>
      </w:r>
      <w:r>
        <w:rPr>
          <w:rStyle w:val="FontStyle13"/>
        </w:rPr>
        <w:tab/>
      </w:r>
    </w:p>
    <w:p w14:paraId="56AC1DDF" w14:textId="77777777" w:rsidR="002613B5" w:rsidRDefault="002613B5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2402C8E8" w14:textId="1E6F41A6" w:rsidR="002613B5" w:rsidRDefault="005154DD">
      <w:pPr>
        <w:pStyle w:val="Style6"/>
        <w:widowControl/>
        <w:tabs>
          <w:tab w:val="left" w:leader="underscore" w:pos="4334"/>
          <w:tab w:val="left" w:leader="underscore" w:pos="5693"/>
          <w:tab w:val="left" w:leader="underscore" w:pos="9091"/>
        </w:tabs>
        <w:spacing w:before="235" w:line="451" w:lineRule="exact"/>
        <w:jc w:val="both"/>
        <w:rPr>
          <w:rStyle w:val="FontStyle13"/>
        </w:rPr>
      </w:pPr>
      <w:r>
        <w:rPr>
          <w:rStyle w:val="FontStyle13"/>
        </w:rPr>
        <w:t>residente in</w:t>
      </w:r>
      <w:r>
        <w:rPr>
          <w:rStyle w:val="FontStyle13"/>
        </w:rPr>
        <w:tab/>
      </w:r>
      <w:proofErr w:type="spellStart"/>
      <w:proofErr w:type="gramStart"/>
      <w:r>
        <w:rPr>
          <w:rStyle w:val="FontStyle13"/>
        </w:rPr>
        <w:t>Prov</w:t>
      </w:r>
      <w:proofErr w:type="spellEnd"/>
      <w:r>
        <w:rPr>
          <w:rStyle w:val="FontStyle13"/>
        </w:rPr>
        <w:t>(</w:t>
      </w:r>
      <w:proofErr w:type="gramEnd"/>
      <w:r>
        <w:rPr>
          <w:rStyle w:val="FontStyle13"/>
        </w:rPr>
        <w:tab/>
        <w:t>) via/piazza</w:t>
      </w:r>
      <w:r>
        <w:rPr>
          <w:rStyle w:val="FontStyle13"/>
        </w:rPr>
        <w:tab/>
        <w:t>n</w:t>
      </w:r>
      <w:r w:rsidR="00E20BB8">
        <w:rPr>
          <w:rStyle w:val="FontStyle13"/>
        </w:rPr>
        <w:t>.</w:t>
      </w:r>
    </w:p>
    <w:p w14:paraId="19E23E68" w14:textId="77777777" w:rsidR="002613B5" w:rsidRPr="00774F76" w:rsidRDefault="005154DD">
      <w:pPr>
        <w:pStyle w:val="Style7"/>
        <w:widowControl/>
        <w:spacing w:line="451" w:lineRule="exact"/>
        <w:jc w:val="center"/>
        <w:rPr>
          <w:rStyle w:val="FontStyle13"/>
          <w:b/>
          <w:bCs/>
        </w:rPr>
      </w:pPr>
      <w:r w:rsidRPr="00774F76">
        <w:rPr>
          <w:rStyle w:val="FontStyle13"/>
          <w:b/>
          <w:bCs/>
        </w:rPr>
        <w:t>PREMESSO</w:t>
      </w:r>
    </w:p>
    <w:p w14:paraId="1780D242" w14:textId="77777777" w:rsidR="002613B5" w:rsidRDefault="005154DD">
      <w:pPr>
        <w:pStyle w:val="Style6"/>
        <w:widowControl/>
        <w:spacing w:line="451" w:lineRule="exact"/>
        <w:rPr>
          <w:rStyle w:val="FontStyle13"/>
        </w:rPr>
      </w:pPr>
      <w:r>
        <w:rPr>
          <w:rStyle w:val="FontStyle13"/>
        </w:rPr>
        <w:t>-è stato giudicato con la/le sentenza/e di seguito indicata/e:</w:t>
      </w:r>
    </w:p>
    <w:p w14:paraId="440EE37A" w14:textId="77777777" w:rsidR="002613B5" w:rsidRDefault="002613B5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0A398D53" w14:textId="5ED33503" w:rsidR="002613B5" w:rsidRDefault="00774F76">
      <w:pPr>
        <w:pStyle w:val="Style6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67A59771" w14:textId="77777777" w:rsidR="00774F76" w:rsidRDefault="00774F76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10B25B34" w14:textId="69E0596A" w:rsidR="00774F76" w:rsidRDefault="00774F76">
      <w:pPr>
        <w:pStyle w:val="Style6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5CEF6000" w14:textId="77777777" w:rsidR="002613B5" w:rsidRDefault="002613B5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6642B857" w14:textId="77777777" w:rsidR="002613B5" w:rsidRDefault="002613B5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28A6C15E" w14:textId="77777777" w:rsidR="002613B5" w:rsidRDefault="005154DD">
      <w:pPr>
        <w:pStyle w:val="Style6"/>
        <w:widowControl/>
        <w:spacing w:before="101" w:line="240" w:lineRule="auto"/>
        <w:jc w:val="both"/>
        <w:rPr>
          <w:rStyle w:val="FontStyle13"/>
        </w:rPr>
      </w:pPr>
      <w:r>
        <w:rPr>
          <w:rStyle w:val="FontStyle13"/>
        </w:rPr>
        <w:t>Con la quale/ le quali è stato disposto:</w:t>
      </w:r>
    </w:p>
    <w:p w14:paraId="2054EBDF" w14:textId="77777777" w:rsidR="002613B5" w:rsidRDefault="002613B5">
      <w:pPr>
        <w:pStyle w:val="Style6"/>
        <w:widowControl/>
        <w:spacing w:line="240" w:lineRule="exact"/>
        <w:ind w:right="4224"/>
        <w:rPr>
          <w:sz w:val="20"/>
          <w:szCs w:val="20"/>
        </w:rPr>
      </w:pPr>
    </w:p>
    <w:p w14:paraId="67E11D9E" w14:textId="77777777" w:rsidR="0094577D" w:rsidRDefault="0094577D" w:rsidP="0094577D">
      <w:pPr>
        <w:pStyle w:val="Style6"/>
        <w:widowControl/>
        <w:spacing w:line="240" w:lineRule="exact"/>
        <w:ind w:right="73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ADA8C50" w14:textId="77777777" w:rsidR="0094577D" w:rsidRDefault="0094577D" w:rsidP="0094577D">
      <w:pPr>
        <w:pStyle w:val="Style6"/>
        <w:widowControl/>
        <w:spacing w:line="240" w:lineRule="exact"/>
        <w:ind w:right="737"/>
        <w:jc w:val="both"/>
        <w:rPr>
          <w:sz w:val="20"/>
          <w:szCs w:val="20"/>
        </w:rPr>
      </w:pPr>
    </w:p>
    <w:p w14:paraId="25D61AA0" w14:textId="011C671F" w:rsidR="0094577D" w:rsidRDefault="0094577D" w:rsidP="0094577D">
      <w:pPr>
        <w:pStyle w:val="Style6"/>
        <w:widowControl/>
        <w:spacing w:line="240" w:lineRule="exact"/>
        <w:ind w:right="73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9ACC204" w14:textId="77777777" w:rsidR="0094577D" w:rsidRDefault="0094577D" w:rsidP="0094577D">
      <w:pPr>
        <w:pStyle w:val="Style6"/>
        <w:widowControl/>
        <w:spacing w:line="240" w:lineRule="exact"/>
        <w:ind w:right="737"/>
        <w:jc w:val="both"/>
        <w:rPr>
          <w:sz w:val="20"/>
          <w:szCs w:val="20"/>
        </w:rPr>
      </w:pPr>
    </w:p>
    <w:p w14:paraId="3F62B4D8" w14:textId="0C1C1BA9" w:rsidR="002613B5" w:rsidRDefault="0094577D" w:rsidP="0094577D">
      <w:pPr>
        <w:pStyle w:val="Style6"/>
        <w:widowControl/>
        <w:spacing w:line="240" w:lineRule="exact"/>
        <w:ind w:right="73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2D5DCF6E" w14:textId="2742AF86" w:rsidR="000B6354" w:rsidRDefault="000B6354" w:rsidP="0094577D">
      <w:pPr>
        <w:pStyle w:val="Style6"/>
        <w:widowControl/>
        <w:spacing w:line="240" w:lineRule="exact"/>
        <w:ind w:right="737"/>
        <w:jc w:val="both"/>
        <w:rPr>
          <w:sz w:val="20"/>
          <w:szCs w:val="20"/>
        </w:rPr>
      </w:pPr>
    </w:p>
    <w:p w14:paraId="44546007" w14:textId="38A604CF" w:rsidR="000B6354" w:rsidRDefault="000B6354" w:rsidP="000B6354">
      <w:pPr>
        <w:pStyle w:val="Style6"/>
        <w:widowControl/>
        <w:spacing w:line="240" w:lineRule="exact"/>
        <w:ind w:right="737"/>
        <w:jc w:val="center"/>
        <w:rPr>
          <w:b/>
          <w:bCs/>
          <w:sz w:val="20"/>
          <w:szCs w:val="20"/>
        </w:rPr>
      </w:pPr>
      <w:r w:rsidRPr="000B6354">
        <w:rPr>
          <w:b/>
          <w:bCs/>
          <w:sz w:val="20"/>
          <w:szCs w:val="20"/>
        </w:rPr>
        <w:t>CONSIDERATO CHE</w:t>
      </w:r>
    </w:p>
    <w:p w14:paraId="65CBB720" w14:textId="77777777" w:rsidR="000B6354" w:rsidRDefault="000B6354" w:rsidP="000B6354">
      <w:pPr>
        <w:pStyle w:val="Style6"/>
        <w:widowControl/>
        <w:spacing w:line="240" w:lineRule="exact"/>
        <w:ind w:right="737"/>
        <w:rPr>
          <w:sz w:val="20"/>
          <w:szCs w:val="20"/>
        </w:rPr>
      </w:pPr>
    </w:p>
    <w:p w14:paraId="54135609" w14:textId="3351D7AC" w:rsidR="000B6354" w:rsidRPr="000B6354" w:rsidRDefault="000B6354" w:rsidP="000B6354">
      <w:pPr>
        <w:pStyle w:val="Style6"/>
        <w:widowControl/>
        <w:spacing w:line="240" w:lineRule="exact"/>
        <w:ind w:right="737"/>
        <w:rPr>
          <w:sz w:val="20"/>
          <w:szCs w:val="20"/>
        </w:rPr>
      </w:pPr>
      <w:r>
        <w:rPr>
          <w:sz w:val="20"/>
          <w:szCs w:val="20"/>
        </w:rPr>
        <w:t xml:space="preserve">Sussistono i presupposti richiesti ex </w:t>
      </w:r>
      <w:proofErr w:type="gramStart"/>
      <w:r>
        <w:rPr>
          <w:sz w:val="20"/>
          <w:szCs w:val="20"/>
        </w:rPr>
        <w:t>lege  e</w:t>
      </w:r>
      <w:proofErr w:type="gramEnd"/>
      <w:r>
        <w:rPr>
          <w:sz w:val="20"/>
          <w:szCs w:val="20"/>
        </w:rPr>
        <w:t xml:space="preserve"> in particolare</w:t>
      </w:r>
    </w:p>
    <w:p w14:paraId="233D3097" w14:textId="0E3830DF" w:rsidR="00774F76" w:rsidRDefault="005154DD">
      <w:pPr>
        <w:pStyle w:val="Style6"/>
        <w:widowControl/>
        <w:spacing w:before="168" w:line="451" w:lineRule="exact"/>
        <w:ind w:right="4224"/>
        <w:rPr>
          <w:rStyle w:val="FontStyle13"/>
        </w:rPr>
      </w:pPr>
      <w:r>
        <w:rPr>
          <w:rStyle w:val="FontStyle13"/>
        </w:rPr>
        <w:t>- ha dato prove costanti ed effettive di buona condotta;</w:t>
      </w:r>
    </w:p>
    <w:p w14:paraId="17C505D2" w14:textId="2E80BAB4" w:rsidR="00774F76" w:rsidRDefault="005154DD">
      <w:pPr>
        <w:pStyle w:val="Style6"/>
        <w:widowControl/>
        <w:spacing w:before="168" w:line="451" w:lineRule="exact"/>
        <w:ind w:right="4224"/>
        <w:rPr>
          <w:rStyle w:val="FontStyle13"/>
        </w:rPr>
      </w:pPr>
      <w:r>
        <w:rPr>
          <w:rStyle w:val="FontStyle13"/>
        </w:rPr>
        <w:t>- non è stato sottoposto a misure di sicurezza</w:t>
      </w:r>
      <w:r w:rsidR="00774F76">
        <w:rPr>
          <w:rStyle w:val="FontStyle13"/>
        </w:rPr>
        <w:t>;</w:t>
      </w:r>
    </w:p>
    <w:p w14:paraId="404FAC79" w14:textId="078E5995" w:rsidR="002613B5" w:rsidRDefault="005154DD">
      <w:pPr>
        <w:pStyle w:val="Style6"/>
        <w:widowControl/>
        <w:spacing w:before="168" w:line="451" w:lineRule="exact"/>
        <w:ind w:right="4224"/>
        <w:rPr>
          <w:rStyle w:val="FontStyle13"/>
        </w:rPr>
      </w:pPr>
      <w:r>
        <w:rPr>
          <w:rStyle w:val="FontStyle13"/>
        </w:rPr>
        <w:t>- la sua situazione familiare attuale è la seguente:</w:t>
      </w:r>
    </w:p>
    <w:p w14:paraId="4B9868E3" w14:textId="77777777" w:rsidR="002613B5" w:rsidRDefault="002613B5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14:paraId="682D67F0" w14:textId="5EB3856B" w:rsidR="000B6354" w:rsidRDefault="00774F76" w:rsidP="00774F76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14:paraId="281252F5" w14:textId="77777777" w:rsidR="000B6354" w:rsidRDefault="000B6354" w:rsidP="00774F76">
      <w:pPr>
        <w:pStyle w:val="Style7"/>
        <w:widowControl/>
        <w:spacing w:line="240" w:lineRule="exact"/>
        <w:rPr>
          <w:sz w:val="20"/>
          <w:szCs w:val="20"/>
        </w:rPr>
      </w:pPr>
    </w:p>
    <w:p w14:paraId="30FC9885" w14:textId="67F46A4F" w:rsidR="002613B5" w:rsidRDefault="00774F76" w:rsidP="00774F76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</w:t>
      </w:r>
      <w:r w:rsidR="000B6354">
        <w:rPr>
          <w:sz w:val="20"/>
          <w:szCs w:val="20"/>
        </w:rPr>
        <w:t>______________________________________________________________________________________________</w:t>
      </w:r>
    </w:p>
    <w:p w14:paraId="5445762F" w14:textId="77777777" w:rsidR="000B6354" w:rsidRDefault="000B6354">
      <w:pPr>
        <w:pStyle w:val="Style7"/>
        <w:widowControl/>
        <w:spacing w:before="125"/>
        <w:jc w:val="center"/>
        <w:rPr>
          <w:rStyle w:val="FontStyle13"/>
          <w:b/>
          <w:bCs/>
        </w:rPr>
      </w:pPr>
    </w:p>
    <w:p w14:paraId="4CBAF7D0" w14:textId="77777777" w:rsidR="00C53B0A" w:rsidRDefault="00C53B0A">
      <w:pPr>
        <w:pStyle w:val="Style7"/>
        <w:widowControl/>
        <w:spacing w:before="125"/>
        <w:jc w:val="center"/>
        <w:rPr>
          <w:rStyle w:val="FontStyle13"/>
          <w:b/>
          <w:bCs/>
        </w:rPr>
      </w:pPr>
    </w:p>
    <w:p w14:paraId="6573E7CD" w14:textId="58EE658F" w:rsidR="002613B5" w:rsidRPr="00774F76" w:rsidRDefault="005154DD">
      <w:pPr>
        <w:pStyle w:val="Style7"/>
        <w:widowControl/>
        <w:spacing w:before="125"/>
        <w:jc w:val="center"/>
        <w:rPr>
          <w:rStyle w:val="FontStyle13"/>
          <w:b/>
          <w:bCs/>
        </w:rPr>
      </w:pPr>
      <w:r w:rsidRPr="00774F76">
        <w:rPr>
          <w:rStyle w:val="FontStyle13"/>
          <w:b/>
          <w:bCs/>
        </w:rPr>
        <w:lastRenderedPageBreak/>
        <w:t>CHIEDE</w:t>
      </w:r>
    </w:p>
    <w:p w14:paraId="2A909A3C" w14:textId="7C182B81" w:rsidR="002613B5" w:rsidRDefault="005154DD">
      <w:pPr>
        <w:pStyle w:val="Style5"/>
        <w:widowControl/>
        <w:spacing w:before="168"/>
        <w:rPr>
          <w:rStyle w:val="FontStyle13"/>
        </w:rPr>
      </w:pPr>
      <w:r>
        <w:rPr>
          <w:rStyle w:val="FontStyle13"/>
        </w:rPr>
        <w:t xml:space="preserve">Che il Tribunale per i Minorenni, in funzione di Tribunale di Sorveglianza, conceda la riabilitazione speciale ai </w:t>
      </w:r>
      <w:proofErr w:type="gramStart"/>
      <w:r>
        <w:rPr>
          <w:rStyle w:val="FontStyle13"/>
        </w:rPr>
        <w:t>sens</w:t>
      </w:r>
      <w:r w:rsidR="00701C67">
        <w:rPr>
          <w:rStyle w:val="FontStyle13"/>
        </w:rPr>
        <w:t>i  dell</w:t>
      </w:r>
      <w:proofErr w:type="gramEnd"/>
      <w:r w:rsidR="00701C67">
        <w:rPr>
          <w:rStyle w:val="FontStyle13"/>
        </w:rPr>
        <w:t>’</w:t>
      </w:r>
      <w:r>
        <w:rPr>
          <w:rStyle w:val="FontStyle13"/>
        </w:rPr>
        <w:t xml:space="preserve"> art. 24 R.D.L. 1404/34;</w:t>
      </w:r>
    </w:p>
    <w:p w14:paraId="46681287" w14:textId="77777777" w:rsidR="000B6354" w:rsidRDefault="000B6354">
      <w:pPr>
        <w:pStyle w:val="Style7"/>
        <w:widowControl/>
        <w:spacing w:before="34" w:line="442" w:lineRule="exact"/>
        <w:jc w:val="center"/>
        <w:rPr>
          <w:rStyle w:val="FontStyle13"/>
          <w:b/>
          <w:bCs/>
        </w:rPr>
      </w:pPr>
    </w:p>
    <w:p w14:paraId="0879C5D1" w14:textId="269F4007" w:rsidR="002613B5" w:rsidRPr="00774F76" w:rsidRDefault="005154DD">
      <w:pPr>
        <w:pStyle w:val="Style7"/>
        <w:widowControl/>
        <w:spacing w:before="34" w:line="442" w:lineRule="exact"/>
        <w:jc w:val="center"/>
        <w:rPr>
          <w:rStyle w:val="FontStyle13"/>
          <w:b/>
          <w:bCs/>
        </w:rPr>
      </w:pPr>
      <w:r w:rsidRPr="00774F76">
        <w:rPr>
          <w:rStyle w:val="FontStyle13"/>
          <w:b/>
          <w:bCs/>
        </w:rPr>
        <w:t>NOMINA</w:t>
      </w:r>
    </w:p>
    <w:p w14:paraId="42A6AA7C" w14:textId="77777777" w:rsidR="002613B5" w:rsidRDefault="005154DD">
      <w:pPr>
        <w:pStyle w:val="Style6"/>
        <w:widowControl/>
        <w:tabs>
          <w:tab w:val="left" w:leader="underscore" w:pos="9518"/>
        </w:tabs>
        <w:spacing w:line="442" w:lineRule="exact"/>
        <w:ind w:right="106"/>
        <w:jc w:val="both"/>
        <w:rPr>
          <w:rStyle w:val="FontStyle13"/>
        </w:rPr>
      </w:pPr>
      <w:r>
        <w:rPr>
          <w:rStyle w:val="FontStyle13"/>
        </w:rPr>
        <w:t>Ai fini della presente procedura, quale difensore di fiducia, l'avv.</w:t>
      </w:r>
      <w:r>
        <w:rPr>
          <w:rStyle w:val="FontStyle13"/>
        </w:rPr>
        <w:tab/>
      </w:r>
    </w:p>
    <w:p w14:paraId="0EE71C6F" w14:textId="5FCDBD41" w:rsidR="002613B5" w:rsidRDefault="005154DD">
      <w:pPr>
        <w:pStyle w:val="Style6"/>
        <w:widowControl/>
        <w:tabs>
          <w:tab w:val="left" w:leader="underscore" w:pos="3792"/>
        </w:tabs>
        <w:spacing w:line="442" w:lineRule="exact"/>
        <w:rPr>
          <w:rStyle w:val="FontStyle13"/>
        </w:rPr>
      </w:pPr>
      <w:r>
        <w:rPr>
          <w:rStyle w:val="FontStyle13"/>
        </w:rPr>
        <w:t>del Foro di</w:t>
      </w:r>
      <w:r w:rsidR="000B6354">
        <w:rPr>
          <w:rStyle w:val="FontStyle13"/>
        </w:rPr>
        <w:t>; dichiara di eleggere il domicilio per le notificazioni presso lo studio del nominato difensore in ________________________________________________________________________________________________________________________________________________________________________________________________</w:t>
      </w:r>
      <w:r w:rsidR="00774F76">
        <w:rPr>
          <w:rStyle w:val="FontStyle13"/>
        </w:rPr>
        <w:t>.</w:t>
      </w:r>
    </w:p>
    <w:p w14:paraId="533A8971" w14:textId="77777777" w:rsidR="002613B5" w:rsidRDefault="002613B5">
      <w:pPr>
        <w:pStyle w:val="Style3"/>
        <w:widowControl/>
        <w:spacing w:line="240" w:lineRule="exact"/>
        <w:ind w:left="6936"/>
        <w:jc w:val="both"/>
        <w:rPr>
          <w:sz w:val="20"/>
          <w:szCs w:val="20"/>
        </w:rPr>
      </w:pPr>
    </w:p>
    <w:p w14:paraId="07B799F5" w14:textId="77777777" w:rsidR="002613B5" w:rsidRDefault="002613B5">
      <w:pPr>
        <w:pStyle w:val="Style3"/>
        <w:widowControl/>
        <w:spacing w:line="240" w:lineRule="exact"/>
        <w:ind w:left="6936"/>
        <w:jc w:val="both"/>
        <w:rPr>
          <w:sz w:val="20"/>
          <w:szCs w:val="20"/>
        </w:rPr>
      </w:pPr>
    </w:p>
    <w:p w14:paraId="299A00AE" w14:textId="4E8EC13B" w:rsidR="002613B5" w:rsidRDefault="00774F76" w:rsidP="00774F76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Milano, li</w:t>
      </w:r>
    </w:p>
    <w:p w14:paraId="198791B4" w14:textId="72E256A1" w:rsidR="00774F76" w:rsidRDefault="005154DD" w:rsidP="00EB2807">
      <w:pPr>
        <w:pStyle w:val="Style3"/>
        <w:widowControl/>
        <w:spacing w:before="106"/>
        <w:ind w:left="6480" w:firstLine="720"/>
        <w:jc w:val="both"/>
        <w:rPr>
          <w:rStyle w:val="FontStyle13"/>
        </w:rPr>
      </w:pPr>
      <w:r>
        <w:rPr>
          <w:rStyle w:val="FontStyle13"/>
        </w:rPr>
        <w:t>FIRMA</w:t>
      </w:r>
    </w:p>
    <w:p w14:paraId="70224D88" w14:textId="6F053BBC" w:rsidR="000B6354" w:rsidRDefault="000B6354" w:rsidP="00EB2807">
      <w:pPr>
        <w:pStyle w:val="Style3"/>
        <w:widowControl/>
        <w:spacing w:before="106"/>
        <w:ind w:left="6480" w:firstLine="720"/>
        <w:jc w:val="both"/>
        <w:rPr>
          <w:rStyle w:val="FontStyle13"/>
        </w:rPr>
      </w:pPr>
    </w:p>
    <w:p w14:paraId="36D199B4" w14:textId="55A373DD" w:rsidR="000B6354" w:rsidRDefault="000B6354" w:rsidP="00EB2807">
      <w:pPr>
        <w:pStyle w:val="Style3"/>
        <w:widowControl/>
        <w:spacing w:before="106"/>
        <w:ind w:left="6480" w:firstLine="720"/>
        <w:jc w:val="both"/>
        <w:rPr>
          <w:rStyle w:val="FontStyle13"/>
        </w:rPr>
      </w:pPr>
      <w:proofErr w:type="gramStart"/>
      <w:r>
        <w:rPr>
          <w:rStyle w:val="FontStyle13"/>
        </w:rPr>
        <w:t>E’</w:t>
      </w:r>
      <w:proofErr w:type="gramEnd"/>
      <w:r>
        <w:rPr>
          <w:rStyle w:val="FontStyle13"/>
        </w:rPr>
        <w:t xml:space="preserve"> autentica</w:t>
      </w:r>
    </w:p>
    <w:p w14:paraId="7AA0B934" w14:textId="2D78ACD9" w:rsidR="000B6354" w:rsidRDefault="000B6354" w:rsidP="00EB2807">
      <w:pPr>
        <w:pStyle w:val="Style3"/>
        <w:widowControl/>
        <w:spacing w:before="106"/>
        <w:ind w:left="6480" w:firstLine="720"/>
        <w:jc w:val="both"/>
        <w:rPr>
          <w:rStyle w:val="FontStyle13"/>
        </w:rPr>
      </w:pPr>
      <w:r>
        <w:rPr>
          <w:rStyle w:val="FontStyle13"/>
        </w:rPr>
        <w:t xml:space="preserve">Avv.      </w:t>
      </w:r>
    </w:p>
    <w:sectPr w:rsidR="000B6354">
      <w:footerReference w:type="default" r:id="rId6"/>
      <w:type w:val="continuous"/>
      <w:pgSz w:w="11905" w:h="16837"/>
      <w:pgMar w:top="674" w:right="1141" w:bottom="1440" w:left="114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C40E" w14:textId="77777777" w:rsidR="00B76E95" w:rsidRDefault="00B76E95">
      <w:r>
        <w:separator/>
      </w:r>
    </w:p>
  </w:endnote>
  <w:endnote w:type="continuationSeparator" w:id="0">
    <w:p w14:paraId="2BA68437" w14:textId="77777777" w:rsidR="00B76E95" w:rsidRDefault="00B7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39EC" w14:textId="7F341162" w:rsidR="002613B5" w:rsidRDefault="002613B5">
    <w:pPr>
      <w:pStyle w:val="Style4"/>
      <w:widowControl/>
      <w:ind w:left="1565"/>
      <w:jc w:val="both"/>
      <w:rPr>
        <w:rStyle w:val="FontStyle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88F3" w14:textId="77777777" w:rsidR="00B76E95" w:rsidRDefault="00B76E95">
      <w:r>
        <w:separator/>
      </w:r>
    </w:p>
  </w:footnote>
  <w:footnote w:type="continuationSeparator" w:id="0">
    <w:p w14:paraId="69DAF806" w14:textId="77777777" w:rsidR="00B76E95" w:rsidRDefault="00B76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76"/>
    <w:rsid w:val="000B6354"/>
    <w:rsid w:val="00137A60"/>
    <w:rsid w:val="002457E2"/>
    <w:rsid w:val="002613B5"/>
    <w:rsid w:val="00420D1D"/>
    <w:rsid w:val="005154DD"/>
    <w:rsid w:val="00701C67"/>
    <w:rsid w:val="007131D6"/>
    <w:rsid w:val="00774F76"/>
    <w:rsid w:val="00850D39"/>
    <w:rsid w:val="0094577D"/>
    <w:rsid w:val="00B76E95"/>
    <w:rsid w:val="00B84B9C"/>
    <w:rsid w:val="00C53B0A"/>
    <w:rsid w:val="00C87E41"/>
    <w:rsid w:val="00E20BB8"/>
    <w:rsid w:val="00EB2807"/>
    <w:rsid w:val="00E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3DEEA"/>
  <w14:defaultImageDpi w14:val="0"/>
  <w15:docId w15:val="{AD28D44B-13C3-4DA4-BBDA-59E74679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</w:style>
  <w:style w:type="paragraph" w:customStyle="1" w:styleId="Style2">
    <w:name w:val="Style2"/>
    <w:basedOn w:val="Normale"/>
    <w:uiPriority w:val="99"/>
    <w:pPr>
      <w:spacing w:line="442" w:lineRule="exact"/>
      <w:jc w:val="right"/>
    </w:pPr>
  </w:style>
  <w:style w:type="paragraph" w:customStyle="1" w:styleId="Style3">
    <w:name w:val="Style3"/>
    <w:basedOn w:val="Normale"/>
    <w:uiPriority w:val="99"/>
  </w:style>
  <w:style w:type="paragraph" w:customStyle="1" w:styleId="Style4">
    <w:name w:val="Style4"/>
    <w:basedOn w:val="Normale"/>
    <w:uiPriority w:val="99"/>
  </w:style>
  <w:style w:type="paragraph" w:customStyle="1" w:styleId="Style5">
    <w:name w:val="Style5"/>
    <w:basedOn w:val="Normale"/>
    <w:uiPriority w:val="99"/>
    <w:pPr>
      <w:spacing w:line="283" w:lineRule="exact"/>
      <w:jc w:val="both"/>
    </w:pPr>
  </w:style>
  <w:style w:type="paragraph" w:customStyle="1" w:styleId="Style6">
    <w:name w:val="Style6"/>
    <w:basedOn w:val="Normale"/>
    <w:uiPriority w:val="99"/>
    <w:pPr>
      <w:spacing w:line="454" w:lineRule="exact"/>
    </w:pPr>
  </w:style>
  <w:style w:type="paragraph" w:customStyle="1" w:styleId="Style7">
    <w:name w:val="Style7"/>
    <w:basedOn w:val="Normale"/>
    <w:uiPriority w:val="99"/>
  </w:style>
  <w:style w:type="character" w:customStyle="1" w:styleId="FontStyle11">
    <w:name w:val="Font Style11"/>
    <w:uiPriority w:val="99"/>
    <w:rPr>
      <w:rFonts w:ascii="Calibri" w:hAnsi="Calibri" w:cs="Calibri"/>
      <w:b/>
      <w:bCs/>
      <w:sz w:val="32"/>
      <w:szCs w:val="32"/>
    </w:rPr>
  </w:style>
  <w:style w:type="character" w:customStyle="1" w:styleId="FontStyle12">
    <w:name w:val="Font Style12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3">
    <w:name w:val="Font Style13"/>
    <w:uiPriority w:val="99"/>
    <w:rPr>
      <w:rFonts w:ascii="Calibri" w:hAnsi="Calibri" w:cs="Calibri"/>
      <w:sz w:val="20"/>
      <w:szCs w:val="20"/>
    </w:rPr>
  </w:style>
  <w:style w:type="character" w:styleId="Collegamentoipertestuale">
    <w:name w:val="Hyperlink"/>
    <w:uiPriority w:val="99"/>
    <w:rPr>
      <w:color w:val="0066CC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01C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01C67"/>
    <w:rPr>
      <w:rFonts w:hAnsi="Calibri" w:cs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01C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01C67"/>
    <w:rPr>
      <w:rFonts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Paola Luchetti</dc:creator>
  <cp:keywords/>
  <dc:description/>
  <cp:lastModifiedBy>Samuela Fusari</cp:lastModifiedBy>
  <cp:revision>2</cp:revision>
  <dcterms:created xsi:type="dcterms:W3CDTF">2025-10-16T12:52:00Z</dcterms:created>
  <dcterms:modified xsi:type="dcterms:W3CDTF">2025-10-16T12:52:00Z</dcterms:modified>
</cp:coreProperties>
</file>